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A3" w:rsidRDefault="00A111FA">
      <w:r w:rsidRPr="00A111FA">
        <w:rPr>
          <w:rFonts w:ascii="Arial" w:eastAsia="Times New Roman" w:hAnsi="Arial" w:cs="Arial"/>
          <w:noProof/>
          <w:color w:val="000000"/>
          <w:sz w:val="23"/>
          <w:szCs w:val="23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251.65pt;margin-top:145.15pt;width:201pt;height:30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" filled="f" stroked="f">
            <v:textbox>
              <w:txbxContent>
                <w:p w:rsidR="0091036A" w:rsidRDefault="0091036A">
                  <w:r w:rsidRPr="0091036A">
                    <w:rPr>
                      <w:rFonts w:ascii="Arial" w:eastAsia="Times New Roman" w:hAnsi="Arial" w:cs="Arial"/>
                      <w:b/>
                      <w:color w:val="000000"/>
                      <w:sz w:val="36"/>
                      <w:szCs w:val="36"/>
                      <w:lang w:eastAsia="cs-CZ"/>
                    </w:rPr>
                    <w:t xml:space="preserve">vás srdečně zvou </w:t>
                  </w:r>
                  <w:proofErr w:type="gramStart"/>
                  <w:r w:rsidRPr="0091036A">
                    <w:rPr>
                      <w:rFonts w:ascii="Arial" w:eastAsia="Times New Roman" w:hAnsi="Arial" w:cs="Arial"/>
                      <w:b/>
                      <w:color w:val="000000"/>
                      <w:sz w:val="36"/>
                      <w:szCs w:val="36"/>
                      <w:lang w:eastAsia="cs-CZ"/>
                    </w:rPr>
                    <w:t>na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94.9pt;margin-top:7.15pt;width:486.75pt;height:158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" filled="f" stroked="f">
            <v:textbox>
              <w:txbxContent>
                <w:p w:rsidR="00290EA3" w:rsidRPr="00DE09A5" w:rsidRDefault="00290EA3" w:rsidP="00654709">
                  <w:pPr>
                    <w:pStyle w:val="Nadpis1"/>
                    <w:rPr>
                      <w:rFonts w:ascii="Arial" w:hAnsi="Arial"/>
                      <w:b/>
                      <w:color w:val="17365D" w:themeColor="text2" w:themeShade="BF"/>
                      <w:sz w:val="48"/>
                      <w:szCs w:val="48"/>
                    </w:rPr>
                  </w:pPr>
                  <w:r w:rsidRPr="00DE09A5">
                    <w:rPr>
                      <w:rFonts w:ascii="Arial" w:hAnsi="Arial"/>
                      <w:b/>
                      <w:color w:val="17365D" w:themeColor="text2" w:themeShade="BF"/>
                      <w:sz w:val="48"/>
                      <w:szCs w:val="48"/>
                    </w:rPr>
                    <w:t>Římskokatolická farnost</w:t>
                  </w:r>
                </w:p>
                <w:p w:rsidR="00290EA3" w:rsidRPr="00DE09A5" w:rsidRDefault="00290EA3" w:rsidP="00654709">
                  <w:pPr>
                    <w:pStyle w:val="Nadpis1"/>
                    <w:rPr>
                      <w:rFonts w:ascii="Arial" w:hAnsi="Arial"/>
                      <w:b/>
                      <w:color w:val="17365D" w:themeColor="text2" w:themeShade="BF"/>
                      <w:sz w:val="48"/>
                      <w:szCs w:val="48"/>
                    </w:rPr>
                  </w:pPr>
                  <w:r w:rsidRPr="00DE09A5">
                    <w:rPr>
                      <w:rFonts w:ascii="Arial" w:hAnsi="Arial"/>
                      <w:b/>
                      <w:color w:val="17365D" w:themeColor="text2" w:themeShade="BF"/>
                      <w:sz w:val="48"/>
                      <w:szCs w:val="48"/>
                    </w:rPr>
                    <w:t>Hrozová – Rusín</w:t>
                  </w:r>
                  <w:r w:rsidR="006A2AD6" w:rsidRPr="00DE09A5">
                    <w:rPr>
                      <w:rFonts w:ascii="Arial" w:hAnsi="Arial"/>
                      <w:b/>
                      <w:color w:val="17365D" w:themeColor="text2" w:themeShade="BF"/>
                      <w:sz w:val="48"/>
                      <w:szCs w:val="48"/>
                    </w:rPr>
                    <w:t xml:space="preserve">, </w:t>
                  </w:r>
                  <w:proofErr w:type="gramStart"/>
                  <w:r w:rsidR="006A2AD6" w:rsidRPr="00DE09A5">
                    <w:rPr>
                      <w:rFonts w:ascii="Arial" w:hAnsi="Arial"/>
                      <w:b/>
                      <w:color w:val="17365D" w:themeColor="text2" w:themeShade="BF"/>
                      <w:sz w:val="48"/>
                      <w:szCs w:val="48"/>
                    </w:rPr>
                    <w:t>o.s.</w:t>
                  </w:r>
                  <w:proofErr w:type="gramEnd"/>
                  <w:r w:rsidR="006A2AD6" w:rsidRPr="00DE09A5">
                    <w:rPr>
                      <w:rFonts w:ascii="Arial" w:hAnsi="Arial"/>
                      <w:b/>
                      <w:color w:val="17365D" w:themeColor="text2" w:themeShade="BF"/>
                      <w:sz w:val="48"/>
                      <w:szCs w:val="48"/>
                    </w:rPr>
                    <w:t xml:space="preserve"> Královský stolec</w:t>
                  </w:r>
                </w:p>
                <w:p w:rsidR="00290EA3" w:rsidRPr="00DE09A5" w:rsidRDefault="00AE36E7" w:rsidP="00654709">
                  <w:pPr>
                    <w:pStyle w:val="Nadpis1"/>
                    <w:rPr>
                      <w:rFonts w:ascii="Arial" w:hAnsi="Arial"/>
                      <w:b/>
                      <w:color w:val="17365D" w:themeColor="text2" w:themeShade="BF"/>
                      <w:sz w:val="48"/>
                      <w:szCs w:val="48"/>
                    </w:rPr>
                  </w:pPr>
                  <w:r w:rsidRPr="00DE09A5">
                    <w:rPr>
                      <w:rFonts w:ascii="Arial" w:hAnsi="Arial"/>
                      <w:b/>
                      <w:color w:val="17365D" w:themeColor="text2" w:themeShade="BF"/>
                      <w:sz w:val="48"/>
                      <w:szCs w:val="48"/>
                    </w:rPr>
                    <w:t>a</w:t>
                  </w:r>
                </w:p>
                <w:p w:rsidR="00290EA3" w:rsidRPr="00DE09A5" w:rsidRDefault="00290EA3" w:rsidP="00654709">
                  <w:pPr>
                    <w:pStyle w:val="Nadpis1"/>
                    <w:rPr>
                      <w:rFonts w:ascii="Arial" w:hAnsi="Arial"/>
                      <w:b/>
                      <w:color w:val="17365D" w:themeColor="text2" w:themeShade="BF"/>
                      <w:sz w:val="48"/>
                      <w:szCs w:val="48"/>
                    </w:rPr>
                  </w:pPr>
                  <w:r w:rsidRPr="00DE09A5">
                    <w:rPr>
                      <w:rFonts w:ascii="Arial" w:hAnsi="Arial"/>
                      <w:b/>
                      <w:color w:val="17365D" w:themeColor="text2" w:themeShade="BF"/>
                      <w:sz w:val="48"/>
                      <w:szCs w:val="48"/>
                    </w:rPr>
                    <w:t>Obec Rusín</w:t>
                  </w:r>
                </w:p>
                <w:p w:rsidR="00290EA3" w:rsidRDefault="00290EA3"/>
              </w:txbxContent>
            </v:textbox>
          </v:shape>
        </w:pict>
      </w:r>
      <w:r w:rsidR="00654709">
        <w:rPr>
          <w:noProof/>
          <w:lang w:eastAsia="cs-CZ"/>
        </w:rPr>
        <w:drawing>
          <wp:inline distT="0" distB="0" distL="0" distR="0">
            <wp:extent cx="8892540" cy="2225040"/>
            <wp:effectExtent l="0" t="0" r="381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AD6" w:rsidRPr="009D2BAE" w:rsidRDefault="00597B52" w:rsidP="009103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36"/>
          <w:szCs w:val="36"/>
          <w:lang w:eastAsia="cs-CZ"/>
        </w:rPr>
      </w:pPr>
      <w:r w:rsidRPr="009D2BAE">
        <w:rPr>
          <w:rFonts w:ascii="Arial" w:eastAsia="Times New Roman" w:hAnsi="Arial" w:cs="Arial"/>
          <w:b/>
          <w:color w:val="E36C0A" w:themeColor="accent6" w:themeShade="BF"/>
          <w:sz w:val="36"/>
          <w:szCs w:val="36"/>
          <w:lang w:eastAsia="cs-CZ"/>
        </w:rPr>
        <w:t>srdečně zvou na pouť česko-polskou</w:t>
      </w:r>
    </w:p>
    <w:p w:rsidR="008D6019" w:rsidRPr="009D2BAE" w:rsidRDefault="008D6019" w:rsidP="009103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36"/>
          <w:szCs w:val="36"/>
          <w:lang w:eastAsia="cs-CZ"/>
        </w:rPr>
      </w:pPr>
    </w:p>
    <w:p w:rsidR="0091036A" w:rsidRPr="009D2BAE" w:rsidRDefault="008D6019" w:rsidP="0091036A">
      <w:pPr>
        <w:shd w:val="clear" w:color="auto" w:fill="FFFFFF"/>
        <w:spacing w:after="0" w:line="240" w:lineRule="auto"/>
        <w:jc w:val="center"/>
        <w:rPr>
          <w:b/>
          <w:color w:val="E36C0A" w:themeColor="accent6" w:themeShade="BF"/>
          <w:sz w:val="36"/>
          <w:szCs w:val="36"/>
        </w:rPr>
      </w:pPr>
      <w:r w:rsidRPr="009D2BAE">
        <w:rPr>
          <w:rFonts w:ascii="Arial" w:eastAsia="Times New Roman" w:hAnsi="Arial" w:cs="Arial"/>
          <w:b/>
          <w:color w:val="E36C0A" w:themeColor="accent6" w:themeShade="BF"/>
          <w:sz w:val="36"/>
          <w:szCs w:val="36"/>
          <w:lang w:eastAsia="cs-CZ"/>
        </w:rPr>
        <w:t>Mše sv. se bude konat v </w:t>
      </w:r>
      <w:proofErr w:type="spellStart"/>
      <w:r w:rsidRPr="009D2BAE">
        <w:rPr>
          <w:rFonts w:ascii="Arial" w:eastAsia="Times New Roman" w:hAnsi="Arial" w:cs="Arial"/>
          <w:b/>
          <w:color w:val="E36C0A" w:themeColor="accent6" w:themeShade="BF"/>
          <w:sz w:val="36"/>
          <w:szCs w:val="36"/>
          <w:lang w:eastAsia="cs-CZ"/>
        </w:rPr>
        <w:t>Rusíně</w:t>
      </w:r>
      <w:proofErr w:type="spellEnd"/>
      <w:r w:rsidRPr="009D2BAE">
        <w:rPr>
          <w:rFonts w:ascii="Arial" w:eastAsia="Times New Roman" w:hAnsi="Arial" w:cs="Arial"/>
          <w:b/>
          <w:color w:val="E36C0A" w:themeColor="accent6" w:themeShade="BF"/>
          <w:sz w:val="36"/>
          <w:szCs w:val="36"/>
          <w:lang w:eastAsia="cs-CZ"/>
        </w:rPr>
        <w:t xml:space="preserve"> v </w:t>
      </w:r>
      <w:r w:rsidR="00597B52" w:rsidRPr="009D2BAE">
        <w:rPr>
          <w:rFonts w:ascii="Arial" w:eastAsia="Times New Roman" w:hAnsi="Arial" w:cs="Arial"/>
          <w:b/>
          <w:color w:val="E36C0A" w:themeColor="accent6" w:themeShade="BF"/>
          <w:sz w:val="40"/>
          <w:szCs w:val="40"/>
          <w:lang w:eastAsia="cs-CZ"/>
        </w:rPr>
        <w:t xml:space="preserve">neděli </w:t>
      </w:r>
      <w:proofErr w:type="gramStart"/>
      <w:r w:rsidR="00597B52" w:rsidRPr="009D2BAE">
        <w:rPr>
          <w:rFonts w:ascii="Arial" w:eastAsia="Times New Roman" w:hAnsi="Arial" w:cs="Arial"/>
          <w:b/>
          <w:color w:val="E36C0A" w:themeColor="accent6" w:themeShade="BF"/>
          <w:sz w:val="40"/>
          <w:szCs w:val="40"/>
          <w:lang w:eastAsia="cs-CZ"/>
        </w:rPr>
        <w:t>10.srpna</w:t>
      </w:r>
      <w:proofErr w:type="gramEnd"/>
      <w:r w:rsidR="00597B52" w:rsidRPr="009D2BAE">
        <w:rPr>
          <w:rFonts w:ascii="Arial" w:eastAsia="Times New Roman" w:hAnsi="Arial" w:cs="Arial"/>
          <w:b/>
          <w:color w:val="E36C0A" w:themeColor="accent6" w:themeShade="BF"/>
          <w:sz w:val="40"/>
          <w:szCs w:val="40"/>
          <w:lang w:eastAsia="cs-CZ"/>
        </w:rPr>
        <w:t xml:space="preserve"> 2014</w:t>
      </w:r>
      <w:r w:rsidRPr="009D2BAE">
        <w:rPr>
          <w:rFonts w:ascii="Arial" w:eastAsia="Times New Roman" w:hAnsi="Arial" w:cs="Arial"/>
          <w:b/>
          <w:color w:val="E36C0A" w:themeColor="accent6" w:themeShade="BF"/>
          <w:sz w:val="40"/>
          <w:szCs w:val="40"/>
          <w:lang w:eastAsia="cs-CZ"/>
        </w:rPr>
        <w:t xml:space="preserve"> ve 12:00hodin</w:t>
      </w:r>
    </w:p>
    <w:p w:rsidR="008D6019" w:rsidRDefault="008D6019"/>
    <w:p w:rsidR="007E058B" w:rsidRPr="009D2BAE" w:rsidRDefault="00A111FA" w:rsidP="00D7717D">
      <w:pPr>
        <w:pStyle w:val="Normlnweb"/>
        <w:jc w:val="center"/>
        <w:rPr>
          <w:rFonts w:ascii="Arial" w:hAnsi="Arial" w:cs="Arial"/>
          <w:b/>
          <w:caps/>
          <w:color w:val="E36C0A" w:themeColor="accent6" w:themeShade="BF"/>
          <w:sz w:val="28"/>
          <w:szCs w:val="28"/>
        </w:rPr>
      </w:pPr>
      <w:r w:rsidRPr="009D2BAE">
        <w:rPr>
          <w:noProof/>
          <w:color w:val="E36C0A" w:themeColor="accent6" w:themeShade="BF"/>
        </w:rPr>
        <w:pict>
          <v:shape id="_x0000_s1028" type="#_x0000_t202" style="position:absolute;left:0;text-align:left;margin-left:426.4pt;margin-top:29pt;width:186.95pt;height:149.25pt;z-index:25166848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" fillcolor="#5e9eff">
            <v:fill color2="#ffebfa" o:opacity2="0" colors="0 #5e9eff;26214f #85c2ff;45875f #c4d6eb;1 #ffebfa" focus="100%" type="gradient">
              <o:fill v:ext="view" type="gradientUnscaled"/>
            </v:fill>
            <v:textbox>
              <w:txbxContent>
                <w:p w:rsidR="009B6789" w:rsidRDefault="009B6789" w:rsidP="00D7717D">
                  <w:pPr>
                    <w:pStyle w:val="Normlnweb"/>
                    <w:jc w:val="center"/>
                    <w:rPr>
                      <w:rFonts w:ascii="Arial" w:hAnsi="Arial" w:cs="Arial"/>
                      <w:b/>
                      <w:caps/>
                      <w:sz w:val="36"/>
                      <w:szCs w:val="36"/>
                    </w:rPr>
                  </w:pPr>
                  <w:r w:rsidRPr="009B6789">
                    <w:rPr>
                      <w:rFonts w:ascii="Arial" w:hAnsi="Arial" w:cs="Arial"/>
                      <w:b/>
                      <w:caps/>
                      <w:sz w:val="36"/>
                      <w:szCs w:val="36"/>
                    </w:rPr>
                    <w:t>neděle</w:t>
                  </w:r>
                  <w:r w:rsidRPr="007E058B">
                    <w:rPr>
                      <w:b/>
                      <w:caps/>
                      <w:sz w:val="36"/>
                      <w:szCs w:val="36"/>
                    </w:rPr>
                    <w:t xml:space="preserve"> </w:t>
                  </w:r>
                  <w:r w:rsidR="00597B52">
                    <w:rPr>
                      <w:rFonts w:ascii="Arial" w:hAnsi="Arial" w:cs="Arial"/>
                      <w:b/>
                      <w:caps/>
                      <w:sz w:val="36"/>
                      <w:szCs w:val="36"/>
                    </w:rPr>
                    <w:t>10</w:t>
                  </w:r>
                  <w:r w:rsidRPr="009B6789">
                    <w:rPr>
                      <w:rFonts w:ascii="Arial" w:hAnsi="Arial" w:cs="Arial"/>
                      <w:b/>
                      <w:caps/>
                      <w:sz w:val="36"/>
                      <w:szCs w:val="36"/>
                    </w:rPr>
                    <w:t>.</w:t>
                  </w:r>
                  <w:r w:rsidRPr="007E058B">
                    <w:rPr>
                      <w:b/>
                      <w:caps/>
                      <w:sz w:val="36"/>
                      <w:szCs w:val="36"/>
                    </w:rPr>
                    <w:t xml:space="preserve"> </w:t>
                  </w:r>
                  <w:r w:rsidRPr="009B6789">
                    <w:rPr>
                      <w:rFonts w:ascii="Arial" w:hAnsi="Arial" w:cs="Arial"/>
                      <w:b/>
                      <w:caps/>
                      <w:sz w:val="36"/>
                      <w:szCs w:val="36"/>
                    </w:rPr>
                    <w:t>srpna</w:t>
                  </w:r>
                  <w:r w:rsidRPr="007E058B">
                    <w:rPr>
                      <w:b/>
                      <w:caps/>
                      <w:sz w:val="36"/>
                      <w:szCs w:val="36"/>
                    </w:rPr>
                    <w:t xml:space="preserve"> </w:t>
                  </w:r>
                  <w:r w:rsidR="00597B52">
                    <w:rPr>
                      <w:rFonts w:ascii="Arial" w:hAnsi="Arial" w:cs="Arial"/>
                      <w:b/>
                      <w:caps/>
                      <w:sz w:val="36"/>
                      <w:szCs w:val="36"/>
                    </w:rPr>
                    <w:t>2014</w:t>
                  </w:r>
                </w:p>
                <w:p w:rsidR="009B6789" w:rsidRDefault="009B6789" w:rsidP="00D7717D">
                  <w:pPr>
                    <w:pStyle w:val="Normlnweb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9B6789">
                    <w:rPr>
                      <w:rFonts w:ascii="Arial" w:hAnsi="Arial" w:cs="Arial"/>
                      <w:b/>
                      <w:sz w:val="28"/>
                      <w:szCs w:val="28"/>
                    </w:rPr>
                    <w:t>po mši svaté posezení před obecním úřadem</w:t>
                  </w:r>
                </w:p>
                <w:p w:rsidR="00D7717D" w:rsidRPr="009B6789" w:rsidRDefault="00D7717D" w:rsidP="00D7717D">
                  <w:pPr>
                    <w:pStyle w:val="Normlnweb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9B6789" w:rsidRPr="009B6789" w:rsidRDefault="009B6789" w:rsidP="00D7717D">
                  <w:pPr>
                    <w:pStyle w:val="Normlnweb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B6789">
                    <w:rPr>
                      <w:rFonts w:ascii="Arial" w:hAnsi="Arial" w:cs="Arial"/>
                      <w:sz w:val="28"/>
                      <w:szCs w:val="28"/>
                    </w:rPr>
                    <w:t>občerstvení zajištěno</w:t>
                  </w:r>
                </w:p>
                <w:p w:rsidR="009B6789" w:rsidRDefault="009B6789"/>
              </w:txbxContent>
            </v:textbox>
          </v:shape>
        </w:pict>
      </w:r>
      <w:r w:rsidRPr="009D2BAE">
        <w:rPr>
          <w:noProof/>
          <w:color w:val="E36C0A" w:themeColor="accent6" w:themeShade="BF"/>
        </w:rPr>
        <w:pict>
          <v:shape id="_x0000_s1029" type="#_x0000_t202" style="position:absolute;left:0;text-align:left;margin-left:-.35pt;margin-top:29pt;width:186.95pt;height:149.25pt;z-index:251663359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" fillcolor="#5e9eff">
            <v:fill color2="#ffebfa" o:opacity2="0" colors="0 #5e9eff;26214f #85c2ff;45875f #c4d6eb;1 #ffebfa" focus="100%" type="gradient">
              <o:fill v:ext="view" type="gradientUnscaled"/>
            </v:fill>
            <v:textbox>
              <w:txbxContent>
                <w:p w:rsidR="009B6789" w:rsidRPr="009B6789" w:rsidRDefault="009B6789" w:rsidP="00D7717D">
                  <w:pPr>
                    <w:jc w:val="center"/>
                    <w:rPr>
                      <w:rFonts w:ascii="Arial" w:hAnsi="Arial" w:cs="Arial"/>
                      <w:b/>
                      <w:caps/>
                      <w:sz w:val="36"/>
                      <w:szCs w:val="36"/>
                    </w:rPr>
                  </w:pPr>
                  <w:proofErr w:type="gramStart"/>
                  <w:r w:rsidRPr="009B6789">
                    <w:rPr>
                      <w:rFonts w:ascii="Arial" w:hAnsi="Arial" w:cs="Arial"/>
                      <w:b/>
                      <w:caps/>
                      <w:sz w:val="36"/>
                      <w:szCs w:val="36"/>
                    </w:rPr>
                    <w:t>soBota</w:t>
                  </w:r>
                  <w:r w:rsidRPr="007E058B">
                    <w:rPr>
                      <w:b/>
                      <w:caps/>
                      <w:sz w:val="36"/>
                      <w:szCs w:val="36"/>
                    </w:rPr>
                    <w:t xml:space="preserve">  </w:t>
                  </w:r>
                  <w:r w:rsidR="00597B52">
                    <w:rPr>
                      <w:rFonts w:ascii="Arial" w:hAnsi="Arial" w:cs="Arial"/>
                      <w:b/>
                      <w:caps/>
                      <w:sz w:val="36"/>
                      <w:szCs w:val="36"/>
                    </w:rPr>
                    <w:t>9. srpna</w:t>
                  </w:r>
                  <w:proofErr w:type="gramEnd"/>
                  <w:r w:rsidR="00597B52">
                    <w:rPr>
                      <w:rFonts w:ascii="Arial" w:hAnsi="Arial" w:cs="Arial"/>
                      <w:b/>
                      <w:caps/>
                      <w:sz w:val="36"/>
                      <w:szCs w:val="36"/>
                    </w:rPr>
                    <w:t xml:space="preserve"> 2014</w:t>
                  </w:r>
                </w:p>
                <w:p w:rsidR="009B6789" w:rsidRPr="009B6789" w:rsidRDefault="009B6789" w:rsidP="00D7717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B6789">
                    <w:rPr>
                      <w:b/>
                      <w:sz w:val="32"/>
                      <w:szCs w:val="32"/>
                    </w:rPr>
                    <w:t xml:space="preserve">Memoriál Pavla </w:t>
                  </w:r>
                  <w:proofErr w:type="spellStart"/>
                  <w:r w:rsidRPr="009B6789">
                    <w:rPr>
                      <w:b/>
                      <w:sz w:val="32"/>
                      <w:szCs w:val="32"/>
                    </w:rPr>
                    <w:t>Vendolského</w:t>
                  </w:r>
                  <w:proofErr w:type="spellEnd"/>
                </w:p>
                <w:p w:rsidR="009B6789" w:rsidRPr="009B6789" w:rsidRDefault="009B6789" w:rsidP="00D7717D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9B6789">
                    <w:rPr>
                      <w:rFonts w:ascii="Arial" w:hAnsi="Arial" w:cs="Arial"/>
                      <w:b/>
                      <w:sz w:val="32"/>
                      <w:szCs w:val="32"/>
                    </w:rPr>
                    <w:t>od 20:00hod.</w:t>
                  </w:r>
                </w:p>
                <w:p w:rsidR="009B6789" w:rsidRPr="009B6789" w:rsidRDefault="009B6789" w:rsidP="00D7717D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9B6789">
                    <w:rPr>
                      <w:rFonts w:ascii="Arial" w:hAnsi="Arial" w:cs="Arial"/>
                      <w:b/>
                      <w:sz w:val="28"/>
                      <w:szCs w:val="28"/>
                    </w:rPr>
                    <w:t>taneční zábava s živou hudbou</w:t>
                  </w:r>
                </w:p>
                <w:p w:rsidR="00B01F84" w:rsidRDefault="00B01F84"/>
              </w:txbxContent>
            </v:textbox>
          </v:shape>
        </w:pict>
      </w:r>
      <w:r w:rsidR="008D6019" w:rsidRPr="009D2BAE">
        <w:rPr>
          <w:rFonts w:ascii="Arial" w:hAnsi="Arial" w:cs="Arial"/>
          <w:b/>
          <w:color w:val="E36C0A" w:themeColor="accent6" w:themeShade="BF"/>
        </w:rPr>
        <w:t>DOPROVODNÉ AKCE:</w:t>
      </w:r>
    </w:p>
    <w:p w:rsidR="007E058B" w:rsidRPr="007E058B" w:rsidRDefault="008D6019" w:rsidP="007E058B">
      <w:pPr>
        <w:pStyle w:val="Normlnweb"/>
        <w:rPr>
          <w:sz w:val="36"/>
          <w:szCs w:val="36"/>
        </w:rPr>
      </w:pPr>
      <w:r w:rsidRPr="007E058B">
        <w:rPr>
          <w:sz w:val="36"/>
          <w:szCs w:val="36"/>
        </w:rPr>
        <w:t xml:space="preserve"> </w:t>
      </w:r>
      <w:r w:rsidR="007E058B" w:rsidRPr="007E058B">
        <w:rPr>
          <w:sz w:val="36"/>
          <w:szCs w:val="36"/>
        </w:rPr>
        <w:t xml:space="preserve">                                                                 </w:t>
      </w:r>
    </w:p>
    <w:p w:rsidR="00B01F84" w:rsidRDefault="007E058B" w:rsidP="00B01F84">
      <w:pPr>
        <w:pStyle w:val="Normlnweb"/>
      </w:pPr>
      <w:r>
        <w:t xml:space="preserve">                                                                    </w:t>
      </w:r>
      <w:r w:rsidR="000A7DB0">
        <w:t xml:space="preserve">                             </w:t>
      </w:r>
      <w:r w:rsidR="008D6019">
        <w:t xml:space="preserve"> </w:t>
      </w:r>
    </w:p>
    <w:p w:rsidR="008D6019" w:rsidRDefault="007E058B" w:rsidP="00B01F84">
      <w:pPr>
        <w:pStyle w:val="Normlnweb"/>
      </w:pPr>
      <w:r>
        <w:t xml:space="preserve"> </w:t>
      </w:r>
      <w:r w:rsidR="00B01F84">
        <w:t xml:space="preserve">                                                                                                              </w:t>
      </w:r>
      <w:bookmarkStart w:id="0" w:name="_GoBack"/>
      <w:bookmarkEnd w:id="0"/>
      <w:r w:rsidR="00B01F84">
        <w:t xml:space="preserve">                                      </w:t>
      </w:r>
    </w:p>
    <w:p w:rsidR="00654709" w:rsidRDefault="008D6019" w:rsidP="007E058B">
      <w:pPr>
        <w:pStyle w:val="Normlnweb"/>
      </w:pPr>
      <w:r>
        <w:t xml:space="preserve"> </w:t>
      </w:r>
      <w:r w:rsidR="007E058B">
        <w:t xml:space="preserve">                                                             </w:t>
      </w:r>
    </w:p>
    <w:sectPr w:rsidR="00654709" w:rsidSect="006547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4709"/>
    <w:rsid w:val="000A7DB0"/>
    <w:rsid w:val="000F755E"/>
    <w:rsid w:val="001323C1"/>
    <w:rsid w:val="00290EA3"/>
    <w:rsid w:val="002D206A"/>
    <w:rsid w:val="00451668"/>
    <w:rsid w:val="00597B52"/>
    <w:rsid w:val="006124CA"/>
    <w:rsid w:val="00654709"/>
    <w:rsid w:val="006A2AD6"/>
    <w:rsid w:val="00781177"/>
    <w:rsid w:val="007E058B"/>
    <w:rsid w:val="008D6019"/>
    <w:rsid w:val="0091036A"/>
    <w:rsid w:val="009B6789"/>
    <w:rsid w:val="009D2BAE"/>
    <w:rsid w:val="00A111FA"/>
    <w:rsid w:val="00AE36E7"/>
    <w:rsid w:val="00B01F84"/>
    <w:rsid w:val="00B5722E"/>
    <w:rsid w:val="00D7717D"/>
    <w:rsid w:val="00DE09A5"/>
    <w:rsid w:val="00E13DA6"/>
    <w:rsid w:val="00E8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3DA6"/>
  </w:style>
  <w:style w:type="paragraph" w:styleId="Nadpis1">
    <w:name w:val="heading 1"/>
    <w:basedOn w:val="Normln"/>
    <w:next w:val="Normln"/>
    <w:link w:val="Nadpis1Char"/>
    <w:qFormat/>
    <w:rsid w:val="006547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6547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5470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70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654709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54709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54709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AE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547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6547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5470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70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654709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54709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54709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AE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2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7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3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5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Rusín</cp:lastModifiedBy>
  <cp:revision>2</cp:revision>
  <dcterms:created xsi:type="dcterms:W3CDTF">2014-06-30T08:31:00Z</dcterms:created>
  <dcterms:modified xsi:type="dcterms:W3CDTF">2014-06-30T08:31:00Z</dcterms:modified>
</cp:coreProperties>
</file>