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2C" w:rsidRDefault="00BF432C" w:rsidP="00BF432C">
      <w:pPr>
        <w:pStyle w:val="Nadpis1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1000125" cy="1257300"/>
            <wp:effectExtent l="0" t="0" r="9525" b="0"/>
            <wp:wrapSquare wrapText="bothSides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bCs/>
        </w:rPr>
        <w:t>O b e c     R u s í n</w:t>
      </w:r>
      <w:proofErr w:type="gramEnd"/>
    </w:p>
    <w:p w:rsidR="00BF432C" w:rsidRDefault="00BF432C" w:rsidP="00BF432C">
      <w:pPr>
        <w:rPr>
          <w:b/>
          <w:bCs/>
        </w:rPr>
      </w:pPr>
    </w:p>
    <w:p w:rsidR="00BF432C" w:rsidRDefault="00BF432C" w:rsidP="00BF432C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č.p.</w:t>
      </w:r>
      <w:proofErr w:type="gramEnd"/>
      <w:r>
        <w:rPr>
          <w:b/>
          <w:bCs/>
          <w:sz w:val="28"/>
        </w:rPr>
        <w:t xml:space="preserve"> 53                         793 99 Osoblaha</w:t>
      </w:r>
    </w:p>
    <w:p w:rsidR="00BF432C" w:rsidRDefault="00BF432C" w:rsidP="00BF432C">
      <w:pPr>
        <w:rPr>
          <w:b/>
          <w:bCs/>
        </w:rPr>
      </w:pPr>
    </w:p>
    <w:p w:rsidR="00BF432C" w:rsidRDefault="00BF432C" w:rsidP="00BF432C">
      <w:pPr>
        <w:pStyle w:val="Nadpis2"/>
        <w:rPr>
          <w:b/>
          <w:bCs/>
        </w:rPr>
      </w:pPr>
      <w:r>
        <w:rPr>
          <w:b/>
          <w:bCs/>
        </w:rPr>
        <w:t xml:space="preserve">IČO: </w:t>
      </w:r>
      <w:proofErr w:type="gramStart"/>
      <w:r>
        <w:rPr>
          <w:b/>
          <w:bCs/>
        </w:rPr>
        <w:t>00296309            telefon</w:t>
      </w:r>
      <w:proofErr w:type="gramEnd"/>
      <w:r>
        <w:rPr>
          <w:b/>
          <w:bCs/>
        </w:rPr>
        <w:t xml:space="preserve">: </w:t>
      </w:r>
      <w:proofErr w:type="gramStart"/>
      <w:r>
        <w:rPr>
          <w:b/>
          <w:bCs/>
        </w:rPr>
        <w:t>554 656 028 , 554 656 049</w:t>
      </w:r>
      <w:proofErr w:type="gramEnd"/>
    </w:p>
    <w:p w:rsidR="00BF432C" w:rsidRDefault="00BF432C" w:rsidP="00BF432C">
      <w:pPr>
        <w:jc w:val="center"/>
        <w:rPr>
          <w:b/>
          <w:bCs/>
        </w:rPr>
      </w:pPr>
    </w:p>
    <w:p w:rsidR="00BF432C" w:rsidRDefault="00BF432C" w:rsidP="00BF432C">
      <w:pPr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e-mail: </w:t>
      </w:r>
      <w:hyperlink r:id="rId7" w:history="1">
        <w:r w:rsidR="00A40F88" w:rsidRPr="008F68C0">
          <w:rPr>
            <w:rStyle w:val="Hypertextovodkaz"/>
            <w:b/>
            <w:bCs/>
          </w:rPr>
          <w:t>ucetni@obecrusin.cz</w:t>
        </w:r>
      </w:hyperlink>
      <w:r>
        <w:rPr>
          <w:b/>
          <w:bCs/>
        </w:rPr>
        <w:t xml:space="preserve">      </w:t>
      </w:r>
      <w:hyperlink r:id="rId8" w:history="1">
        <w:r w:rsidR="00A40F88" w:rsidRPr="008F68C0">
          <w:rPr>
            <w:rStyle w:val="Hypertextovodkaz"/>
            <w:b/>
            <w:bCs/>
          </w:rPr>
          <w:t>starosta@obecrusin.cz</w:t>
        </w:r>
      </w:hyperlink>
    </w:p>
    <w:p w:rsidR="00BF432C" w:rsidRDefault="00BF432C" w:rsidP="00BF432C">
      <w:pPr>
        <w:rPr>
          <w:b/>
          <w:bCs/>
        </w:rPr>
      </w:pPr>
      <w:r>
        <w:rPr>
          <w:b/>
          <w:bCs/>
          <w:sz w:val="28"/>
        </w:rPr>
        <w:t>________________________________________________________________</w:t>
      </w:r>
    </w:p>
    <w:p w:rsidR="00BF432C" w:rsidRDefault="00BF432C" w:rsidP="00BF432C">
      <w:pPr>
        <w:jc w:val="center"/>
        <w:rPr>
          <w:b/>
          <w:sz w:val="36"/>
          <w:szCs w:val="36"/>
        </w:rPr>
      </w:pPr>
    </w:p>
    <w:p w:rsidR="00BF432C" w:rsidRPr="009D2781" w:rsidRDefault="00BF432C" w:rsidP="00BF432C">
      <w:pPr>
        <w:jc w:val="center"/>
        <w:rPr>
          <w:b/>
          <w:sz w:val="28"/>
          <w:szCs w:val="28"/>
        </w:rPr>
      </w:pPr>
      <w:r w:rsidRPr="009D2781">
        <w:rPr>
          <w:b/>
          <w:sz w:val="28"/>
          <w:szCs w:val="28"/>
        </w:rPr>
        <w:t>O Z N Á M E N Í</w:t>
      </w:r>
    </w:p>
    <w:p w:rsidR="00BF432C" w:rsidRPr="000E0E2E" w:rsidRDefault="00BF432C" w:rsidP="00BF432C">
      <w:pPr>
        <w:jc w:val="center"/>
        <w:rPr>
          <w:b/>
          <w:sz w:val="36"/>
          <w:szCs w:val="36"/>
        </w:rPr>
      </w:pPr>
    </w:p>
    <w:p w:rsidR="00BF432C" w:rsidRPr="009D2781" w:rsidRDefault="000E2D73" w:rsidP="00BF4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době a místě konání vol</w:t>
      </w:r>
      <w:r w:rsidR="009A0721">
        <w:rPr>
          <w:b/>
          <w:sz w:val="28"/>
          <w:szCs w:val="28"/>
        </w:rPr>
        <w:t>eb do Evropského parlamentu</w:t>
      </w:r>
    </w:p>
    <w:p w:rsidR="00BF432C" w:rsidRPr="001E3051" w:rsidRDefault="00BF432C" w:rsidP="00BF432C">
      <w:pPr>
        <w:jc w:val="center"/>
        <w:rPr>
          <w:b/>
          <w:sz w:val="36"/>
          <w:szCs w:val="36"/>
        </w:rPr>
      </w:pPr>
    </w:p>
    <w:p w:rsidR="00BF432C" w:rsidRDefault="000E2D73" w:rsidP="00BF432C">
      <w:r>
        <w:t xml:space="preserve">Starosta </w:t>
      </w:r>
      <w:r w:rsidR="009A0721">
        <w:t>obce Rusín v souladu s </w:t>
      </w:r>
      <w:proofErr w:type="spellStart"/>
      <w:r w:rsidR="009A0721">
        <w:t>ust</w:t>
      </w:r>
      <w:proofErr w:type="spellEnd"/>
      <w:r w:rsidR="009A0721">
        <w:t xml:space="preserve">. § 32 </w:t>
      </w:r>
      <w:proofErr w:type="gramStart"/>
      <w:r w:rsidR="009A0721">
        <w:t>odst. 2 a 3)  zákona</w:t>
      </w:r>
      <w:proofErr w:type="gramEnd"/>
      <w:r w:rsidR="009A0721">
        <w:t xml:space="preserve"> č. 62/2003</w:t>
      </w:r>
      <w:r>
        <w:t xml:space="preserve"> Sb.</w:t>
      </w:r>
      <w:r w:rsidR="009A0721">
        <w:t>, o volbách do Evropského parlamentu</w:t>
      </w:r>
      <w:r w:rsidR="008A5B5F">
        <w:t xml:space="preserve"> a</w:t>
      </w:r>
      <w:r w:rsidR="009A0721">
        <w:t xml:space="preserve"> o </w:t>
      </w:r>
      <w:r>
        <w:t xml:space="preserve"> změně některých zákonů, ve znění pozdějších předpisů</w:t>
      </w:r>
    </w:p>
    <w:p w:rsidR="000E2D73" w:rsidRDefault="000E2D73" w:rsidP="00BF432C"/>
    <w:p w:rsidR="000E2D73" w:rsidRPr="000E2D73" w:rsidRDefault="000E2D73" w:rsidP="000E2D73">
      <w:pPr>
        <w:jc w:val="center"/>
        <w:rPr>
          <w:b/>
        </w:rPr>
      </w:pPr>
      <w:proofErr w:type="gramStart"/>
      <w:r w:rsidRPr="000E2D73">
        <w:rPr>
          <w:b/>
        </w:rPr>
        <w:t>o z n a m u j e :</w:t>
      </w:r>
      <w:proofErr w:type="gramEnd"/>
    </w:p>
    <w:p w:rsidR="00BF432C" w:rsidRDefault="00BF432C" w:rsidP="00BF432C"/>
    <w:p w:rsidR="00BF432C" w:rsidRPr="000E2D73" w:rsidRDefault="003F701B" w:rsidP="000E2D73">
      <w:pPr>
        <w:pStyle w:val="Odstavecseseznamem"/>
        <w:numPr>
          <w:ilvl w:val="0"/>
          <w:numId w:val="1"/>
        </w:numPr>
        <w:spacing w:after="200" w:line="276" w:lineRule="auto"/>
        <w:rPr>
          <w:b/>
        </w:rPr>
      </w:pPr>
      <w:r>
        <w:t>Volb</w:t>
      </w:r>
      <w:r w:rsidR="009A0721">
        <w:t>y do Evropského parlamentu</w:t>
      </w:r>
      <w:r w:rsidR="000E2D73">
        <w:t xml:space="preserve"> se v </w:t>
      </w:r>
      <w:proofErr w:type="spellStart"/>
      <w:r w:rsidR="000E2D73">
        <w:t>Rusíně</w:t>
      </w:r>
      <w:proofErr w:type="spellEnd"/>
      <w:r w:rsidR="000E2D73">
        <w:t xml:space="preserve"> </w:t>
      </w:r>
      <w:proofErr w:type="gramStart"/>
      <w:r w:rsidR="000E2D73">
        <w:t>uskuteční :</w:t>
      </w:r>
      <w:proofErr w:type="gramEnd"/>
    </w:p>
    <w:p w:rsidR="000E2D73" w:rsidRPr="000322CF" w:rsidRDefault="000322CF" w:rsidP="000E2D73">
      <w:pPr>
        <w:pStyle w:val="Odstavecseseznamem"/>
        <w:spacing w:after="200" w:line="276" w:lineRule="auto"/>
        <w:rPr>
          <w:b/>
        </w:rPr>
      </w:pPr>
      <w:r>
        <w:rPr>
          <w:b/>
        </w:rPr>
        <w:t>v</w:t>
      </w:r>
      <w:r w:rsidR="000E2D73" w:rsidRPr="000322CF">
        <w:rPr>
          <w:b/>
        </w:rPr>
        <w:t xml:space="preserve"> pátek </w:t>
      </w:r>
      <w:r w:rsidR="00B84C04">
        <w:rPr>
          <w:b/>
        </w:rPr>
        <w:t xml:space="preserve">dne </w:t>
      </w:r>
      <w:proofErr w:type="gramStart"/>
      <w:r w:rsidR="00B84C04">
        <w:rPr>
          <w:b/>
        </w:rPr>
        <w:t>07.06.2024</w:t>
      </w:r>
      <w:proofErr w:type="gramEnd"/>
      <w:r>
        <w:rPr>
          <w:b/>
        </w:rPr>
        <w:t xml:space="preserve"> od 1</w:t>
      </w:r>
      <w:r w:rsidR="000E2D73" w:rsidRPr="000322CF">
        <w:rPr>
          <w:b/>
        </w:rPr>
        <w:t>4.00 hodin do 22.00 hodin a</w:t>
      </w:r>
    </w:p>
    <w:p w:rsidR="000322CF" w:rsidRPr="00B84C04" w:rsidRDefault="000322CF" w:rsidP="00B84C04">
      <w:pPr>
        <w:pStyle w:val="Odstavecseseznamem"/>
        <w:spacing w:after="200" w:line="276" w:lineRule="auto"/>
        <w:rPr>
          <w:b/>
        </w:rPr>
      </w:pPr>
      <w:r>
        <w:rPr>
          <w:b/>
        </w:rPr>
        <w:t>v</w:t>
      </w:r>
      <w:r w:rsidR="00B84C04">
        <w:rPr>
          <w:b/>
        </w:rPr>
        <w:t xml:space="preserve"> sobotu dne </w:t>
      </w:r>
      <w:proofErr w:type="gramStart"/>
      <w:r w:rsidR="00B84C04">
        <w:rPr>
          <w:b/>
        </w:rPr>
        <w:t>08.06.2024</w:t>
      </w:r>
      <w:proofErr w:type="gramEnd"/>
      <w:r w:rsidR="000E2D73" w:rsidRPr="000322CF">
        <w:rPr>
          <w:b/>
        </w:rPr>
        <w:t xml:space="preserve"> od 8.00 hodin do 14.00 hodin</w:t>
      </w:r>
    </w:p>
    <w:p w:rsidR="00176B5B" w:rsidRPr="000322CF" w:rsidRDefault="00176B5B" w:rsidP="000322CF">
      <w:pPr>
        <w:pStyle w:val="Odstavecseseznamem"/>
        <w:spacing w:after="200" w:line="276" w:lineRule="auto"/>
        <w:rPr>
          <w:b/>
        </w:rPr>
      </w:pPr>
    </w:p>
    <w:p w:rsidR="00BF432C" w:rsidRDefault="000322CF" w:rsidP="00BF432C">
      <w:pPr>
        <w:pStyle w:val="Odstavecseseznamem"/>
        <w:numPr>
          <w:ilvl w:val="0"/>
          <w:numId w:val="1"/>
        </w:numPr>
        <w:spacing w:after="200" w:line="276" w:lineRule="auto"/>
      </w:pPr>
      <w:r>
        <w:t>Místem konání voleb ve volebním okrsku č. 1 je volební místnost na obecním úřadě.</w:t>
      </w:r>
    </w:p>
    <w:p w:rsidR="008A5B5F" w:rsidRDefault="008A5B5F" w:rsidP="008A5B5F">
      <w:pPr>
        <w:pStyle w:val="Odstavecseseznamem"/>
        <w:spacing w:after="200" w:line="276" w:lineRule="auto"/>
      </w:pPr>
    </w:p>
    <w:p w:rsidR="00BF432C" w:rsidRDefault="000322CF" w:rsidP="00BF432C">
      <w:pPr>
        <w:pStyle w:val="Odstavecseseznamem"/>
        <w:numPr>
          <w:ilvl w:val="0"/>
          <w:numId w:val="1"/>
        </w:numPr>
        <w:spacing w:after="200" w:line="276" w:lineRule="auto"/>
      </w:pPr>
      <w:r>
        <w:t>Volič po příchodu do volební m</w:t>
      </w:r>
      <w:r w:rsidR="00B84C04">
        <w:t>ístnosti prokáže svou totožnost a státní občanství.</w:t>
      </w:r>
    </w:p>
    <w:p w:rsidR="008A5B5F" w:rsidRDefault="008A5B5F" w:rsidP="008A5B5F">
      <w:pPr>
        <w:pStyle w:val="Odstavecseseznamem"/>
        <w:spacing w:after="200" w:line="276" w:lineRule="auto"/>
      </w:pPr>
    </w:p>
    <w:p w:rsidR="001055F4" w:rsidRDefault="000322CF" w:rsidP="00BF432C">
      <w:pPr>
        <w:pStyle w:val="Odstavecseseznamem"/>
        <w:numPr>
          <w:ilvl w:val="0"/>
          <w:numId w:val="1"/>
        </w:numPr>
        <w:spacing w:after="200" w:line="276" w:lineRule="auto"/>
      </w:pPr>
      <w:r>
        <w:t>Každý volič se musí před hlasováním odebrat do prostoru určeného pro vložení hlasovacího lístku do úřední obálky, jinak mu okrsková volební komise hlasování neumožní.</w:t>
      </w:r>
    </w:p>
    <w:p w:rsidR="008A5B5F" w:rsidRDefault="008A5B5F" w:rsidP="008A5B5F">
      <w:pPr>
        <w:pStyle w:val="Odstavecseseznamem"/>
        <w:spacing w:after="200" w:line="276" w:lineRule="auto"/>
      </w:pPr>
    </w:p>
    <w:p w:rsidR="008F2ABF" w:rsidRDefault="000322CF" w:rsidP="002006EA">
      <w:pPr>
        <w:pStyle w:val="Odstavecseseznamem"/>
        <w:numPr>
          <w:ilvl w:val="0"/>
          <w:numId w:val="1"/>
        </w:numPr>
        <w:spacing w:after="200" w:line="276" w:lineRule="auto"/>
      </w:pPr>
      <w:r>
        <w:t>Za pořádek ve volební místnosti a v jejím bezprostředním okolí odpovídá předseda okrskové volební komise. Jeho pokyny k zachování pořádku a důstojného průběhu hlasování jsou závazné pro všechny přítomné.</w:t>
      </w:r>
    </w:p>
    <w:p w:rsidR="008A5B5F" w:rsidRDefault="008A5B5F" w:rsidP="008A5B5F">
      <w:pPr>
        <w:pStyle w:val="Odstavecseseznamem"/>
      </w:pPr>
    </w:p>
    <w:p w:rsidR="001055F4" w:rsidRPr="009D2781" w:rsidRDefault="008A5B5F" w:rsidP="00BF432C">
      <w:pPr>
        <w:pStyle w:val="Odstavecseseznamem"/>
        <w:numPr>
          <w:ilvl w:val="0"/>
          <w:numId w:val="1"/>
        </w:numPr>
        <w:spacing w:after="200" w:line="276" w:lineRule="auto"/>
      </w:pPr>
      <w:r>
        <w:t>H</w:t>
      </w:r>
      <w:r w:rsidR="000322CF">
        <w:t>lasovací lístky budou voličům dodány nejpozději 3 dny přede dnem voleb. Ve dnech voleb volič může obdržet hlasovací lístky i ve volební místnosti.</w:t>
      </w:r>
    </w:p>
    <w:p w:rsidR="00BF432C" w:rsidRDefault="00BF432C" w:rsidP="00BF432C">
      <w:pPr>
        <w:rPr>
          <w:sz w:val="28"/>
          <w:szCs w:val="28"/>
        </w:rPr>
      </w:pPr>
    </w:p>
    <w:p w:rsidR="002006EA" w:rsidRDefault="002006EA" w:rsidP="00BF432C">
      <w:pPr>
        <w:rPr>
          <w:sz w:val="28"/>
          <w:szCs w:val="28"/>
        </w:rPr>
      </w:pPr>
    </w:p>
    <w:p w:rsidR="002006EA" w:rsidRPr="003643BE" w:rsidRDefault="002006EA" w:rsidP="00BF432C">
      <w:pPr>
        <w:rPr>
          <w:sz w:val="28"/>
          <w:szCs w:val="28"/>
        </w:rPr>
      </w:pPr>
    </w:p>
    <w:p w:rsidR="00BF432C" w:rsidRDefault="00B84C04" w:rsidP="00BF432C">
      <w:r>
        <w:t>V </w:t>
      </w:r>
      <w:proofErr w:type="spellStart"/>
      <w:r>
        <w:t>Rusíně</w:t>
      </w:r>
      <w:proofErr w:type="spellEnd"/>
      <w:r>
        <w:t xml:space="preserve"> dne 20. 05. </w:t>
      </w:r>
      <w:proofErr w:type="gramStart"/>
      <w:r>
        <w:t>2024</w:t>
      </w:r>
      <w:bookmarkStart w:id="0" w:name="_GoBack"/>
      <w:bookmarkEnd w:id="0"/>
      <w:r w:rsidR="008F2ABF">
        <w:t xml:space="preserve">                                                   Radek</w:t>
      </w:r>
      <w:proofErr w:type="gramEnd"/>
      <w:r w:rsidR="008F2ABF">
        <w:t xml:space="preserve"> </w:t>
      </w:r>
      <w:proofErr w:type="spellStart"/>
      <w:r w:rsidR="008F2ABF">
        <w:t>Bezděčík</w:t>
      </w:r>
      <w:proofErr w:type="spellEnd"/>
    </w:p>
    <w:p w:rsidR="008F2ABF" w:rsidRPr="009D2781" w:rsidRDefault="008F2ABF" w:rsidP="00BF432C">
      <w:r>
        <w:t xml:space="preserve">                                                                                               starosta obce</w:t>
      </w:r>
    </w:p>
    <w:p w:rsidR="00BF432C" w:rsidRPr="009D2781" w:rsidRDefault="00BF432C" w:rsidP="00BF432C"/>
    <w:p w:rsidR="009D5712" w:rsidRPr="003643BE" w:rsidRDefault="009D5712">
      <w:pPr>
        <w:rPr>
          <w:sz w:val="28"/>
          <w:szCs w:val="28"/>
        </w:rPr>
      </w:pPr>
    </w:p>
    <w:sectPr w:rsidR="009D5712" w:rsidRPr="003643B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09A"/>
    <w:multiLevelType w:val="hybridMultilevel"/>
    <w:tmpl w:val="4EAC9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12"/>
    <w:rsid w:val="000322CF"/>
    <w:rsid w:val="000E0E2E"/>
    <w:rsid w:val="000E2D73"/>
    <w:rsid w:val="001055F4"/>
    <w:rsid w:val="00176B5B"/>
    <w:rsid w:val="001C5822"/>
    <w:rsid w:val="002006EA"/>
    <w:rsid w:val="003643BE"/>
    <w:rsid w:val="003F701B"/>
    <w:rsid w:val="00454F36"/>
    <w:rsid w:val="004F4269"/>
    <w:rsid w:val="006937CB"/>
    <w:rsid w:val="008A5B5F"/>
    <w:rsid w:val="008F2ABF"/>
    <w:rsid w:val="0091362B"/>
    <w:rsid w:val="00914A53"/>
    <w:rsid w:val="00977A0C"/>
    <w:rsid w:val="009A0721"/>
    <w:rsid w:val="009D2781"/>
    <w:rsid w:val="009D5712"/>
    <w:rsid w:val="00A40F88"/>
    <w:rsid w:val="00B84C04"/>
    <w:rsid w:val="00BF432C"/>
    <w:rsid w:val="00E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432C"/>
    <w:pPr>
      <w:keepNext/>
      <w:outlineLvl w:val="0"/>
    </w:pPr>
    <w:rPr>
      <w:rFonts w:ascii="Arial Black" w:hAnsi="Arial Black"/>
      <w:sz w:val="40"/>
    </w:rPr>
  </w:style>
  <w:style w:type="paragraph" w:styleId="Nadpis2">
    <w:name w:val="heading 2"/>
    <w:basedOn w:val="Normln"/>
    <w:next w:val="Normln"/>
    <w:link w:val="Nadpis2Char"/>
    <w:qFormat/>
    <w:rsid w:val="00BF432C"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71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F432C"/>
    <w:rPr>
      <w:rFonts w:ascii="Arial Black" w:eastAsia="Times New Roman" w:hAnsi="Arial Black" w:cs="Times New Roman"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F432C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semiHidden/>
    <w:rsid w:val="00BF4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432C"/>
    <w:pPr>
      <w:keepNext/>
      <w:outlineLvl w:val="0"/>
    </w:pPr>
    <w:rPr>
      <w:rFonts w:ascii="Arial Black" w:hAnsi="Arial Black"/>
      <w:sz w:val="40"/>
    </w:rPr>
  </w:style>
  <w:style w:type="paragraph" w:styleId="Nadpis2">
    <w:name w:val="heading 2"/>
    <w:basedOn w:val="Normln"/>
    <w:next w:val="Normln"/>
    <w:link w:val="Nadpis2Char"/>
    <w:qFormat/>
    <w:rsid w:val="00BF432C"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71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F432C"/>
    <w:rPr>
      <w:rFonts w:ascii="Arial Black" w:eastAsia="Times New Roman" w:hAnsi="Arial Black" w:cs="Times New Roman"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F432C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semiHidden/>
    <w:rsid w:val="00BF4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rusin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cetni@obecrus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 Rusín</cp:lastModifiedBy>
  <cp:revision>14</cp:revision>
  <cp:lastPrinted>2024-05-20T09:11:00Z</cp:lastPrinted>
  <dcterms:created xsi:type="dcterms:W3CDTF">2021-09-16T06:55:00Z</dcterms:created>
  <dcterms:modified xsi:type="dcterms:W3CDTF">2024-05-20T09:13:00Z</dcterms:modified>
</cp:coreProperties>
</file>